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7916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 </w:t>
      </w:r>
    </w:p>
    <w:p w14:paraId="6C9BFD28" w14:textId="395ACE0C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374BE244" w14:textId="734AE6FF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A, C</w:t>
      </w:r>
    </w:p>
    <w:p w14:paraId="7534128E" w14:textId="439B893B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F2634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</w:p>
    <w:p w14:paraId="69B8D934" w14:textId="5E8F5CE5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. C</w:t>
      </w:r>
    </w:p>
    <w:p w14:paraId="73719766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II-</w:t>
      </w:r>
    </w:p>
    <w:p w14:paraId="67CA1964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1.</w:t>
      </w:r>
    </w:p>
    <w:p w14:paraId="4F3CFC8D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dập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dờn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rặng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biếc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soi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sải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buông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</w:p>
    <w:p w14:paraId="71B18449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day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nguôi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2CE745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(a)- (3) (b) – (1) (c) – (2)</w:t>
      </w:r>
    </w:p>
    <w:p w14:paraId="55350316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FB11A8E" w14:textId="71F4BE4A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(a) – (3) (b) - (1) (c) – (2)</w:t>
      </w:r>
    </w:p>
    <w:p w14:paraId="5854A748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b) (1)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lão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(3)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(4)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</w:p>
    <w:p w14:paraId="42A24C00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>c) (4)</w:t>
      </w:r>
    </w:p>
    <w:p w14:paraId="674A637B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F26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</w:t>
      </w:r>
      <w:r w:rsidRPr="006F26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</w:p>
    <w:p w14:paraId="2BD74A77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507677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gay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gắt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căng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634">
        <w:rPr>
          <w:rFonts w:ascii="Times New Roman" w:eastAsia="Times New Roman" w:hAnsi="Times New Roman" w:cs="Times New Roman"/>
          <w:sz w:val="28"/>
          <w:szCs w:val="28"/>
        </w:rPr>
        <w:t>tròn,bóng</w:t>
      </w:r>
      <w:proofErr w:type="spellEnd"/>
      <w:proofErr w:type="gram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mịn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giọt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bích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lưỡi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xốp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ngậy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cùi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Ở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giòn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9E6E5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1BC8D8" w14:textId="77777777" w:rsidR="006F2634" w:rsidRPr="006F2634" w:rsidRDefault="006F2634" w:rsidP="006F2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chùm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lỉu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vòm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thẫm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múi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ngòn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mào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ríu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rít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634">
        <w:rPr>
          <w:rFonts w:ascii="Times New Roman" w:eastAsia="Times New Roman" w:hAnsi="Times New Roman" w:cs="Times New Roman"/>
          <w:sz w:val="28"/>
          <w:szCs w:val="28"/>
        </w:rPr>
        <w:t>nhau,tíu</w:t>
      </w:r>
      <w:proofErr w:type="spellEnd"/>
      <w:proofErr w:type="gram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tít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cành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náo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634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6F26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573D6" w14:textId="25B5F2CA" w:rsidR="00294F4B" w:rsidRPr="006F2634" w:rsidRDefault="00294F4B" w:rsidP="006F2634">
      <w:pPr>
        <w:rPr>
          <w:rFonts w:ascii="Times New Roman" w:hAnsi="Times New Roman" w:cs="Times New Roman"/>
          <w:sz w:val="24"/>
          <w:szCs w:val="24"/>
        </w:rPr>
      </w:pPr>
    </w:p>
    <w:sectPr w:rsidR="00294F4B" w:rsidRPr="006F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8"/>
    <w:rsid w:val="00294F4B"/>
    <w:rsid w:val="002E5A6A"/>
    <w:rsid w:val="00690974"/>
    <w:rsid w:val="006D1BB8"/>
    <w:rsid w:val="006F2634"/>
    <w:rsid w:val="008A01F4"/>
    <w:rsid w:val="008D6EF5"/>
    <w:rsid w:val="00CB62D6"/>
    <w:rsid w:val="00C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87DF"/>
  <w15:chartTrackingRefBased/>
  <w15:docId w15:val="{FFBE944C-E6EB-40D7-9771-60BDE11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7</cp:revision>
  <dcterms:created xsi:type="dcterms:W3CDTF">2020-03-23T01:39:00Z</dcterms:created>
  <dcterms:modified xsi:type="dcterms:W3CDTF">2020-03-23T08:19:00Z</dcterms:modified>
</cp:coreProperties>
</file>